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7A" w:rsidRPr="0066167A" w:rsidRDefault="0066167A" w:rsidP="0066167A">
      <w:pPr>
        <w:shd w:val="clear" w:color="auto" w:fill="FFFFFF"/>
        <w:spacing w:after="0" w:line="240" w:lineRule="atLeast"/>
        <w:outlineLvl w:val="0"/>
        <w:rPr>
          <w:rFonts w:ascii="Times New Roman" w:eastAsia="Times New Roman" w:hAnsi="Times New Roman" w:cs="Times New Roman"/>
          <w:b/>
          <w:bCs/>
          <w:color w:val="000000"/>
          <w:kern w:val="36"/>
          <w:sz w:val="25"/>
          <w:szCs w:val="25"/>
          <w:lang w:eastAsia="da-DK"/>
        </w:rPr>
      </w:pPr>
      <w:r w:rsidRPr="0066167A">
        <w:rPr>
          <w:rFonts w:ascii="Times New Roman" w:eastAsia="Times New Roman" w:hAnsi="Times New Roman" w:cs="Times New Roman"/>
          <w:b/>
          <w:bCs/>
          <w:color w:val="000000"/>
          <w:kern w:val="36"/>
          <w:sz w:val="25"/>
          <w:szCs w:val="25"/>
          <w:lang w:eastAsia="da-DK"/>
        </w:rPr>
        <w:t>Medlemsundersøgelse 2009</w:t>
      </w:r>
    </w:p>
    <w:p w:rsidR="0066167A" w:rsidRPr="0066167A" w:rsidRDefault="0066167A" w:rsidP="0066167A">
      <w:pPr>
        <w:shd w:val="clear" w:color="auto" w:fill="FFFFFF"/>
        <w:spacing w:after="0" w:line="210" w:lineRule="atLeast"/>
        <w:rPr>
          <w:rFonts w:ascii="Times New Roman" w:eastAsia="Times New Roman" w:hAnsi="Times New Roman" w:cs="Times New Roman"/>
          <w:b/>
          <w:bCs/>
          <w:color w:val="000000"/>
          <w:sz w:val="18"/>
          <w:szCs w:val="18"/>
          <w:lang w:eastAsia="da-DK"/>
        </w:rPr>
      </w:pPr>
      <w:r w:rsidRPr="0066167A">
        <w:rPr>
          <w:rFonts w:ascii="Times New Roman" w:eastAsia="Times New Roman" w:hAnsi="Times New Roman" w:cs="Times New Roman"/>
          <w:b/>
          <w:bCs/>
          <w:color w:val="000000"/>
          <w:sz w:val="18"/>
          <w:szCs w:val="18"/>
          <w:lang w:eastAsia="da-DK"/>
        </w:rPr>
        <w:t>Medlemsundersøgelsen 2009 drejede sig om rekruttering og fastholdelse af lærere i Roskilde Kommune</w:t>
      </w:r>
    </w:p>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bookmarkStart w:id="0" w:name="1033_8129"/>
      <w:bookmarkEnd w:id="0"/>
    </w:p>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t> </w:t>
      </w:r>
    </w:p>
    <w:p w:rsidR="0066167A" w:rsidRPr="0066167A" w:rsidRDefault="0066167A" w:rsidP="0066167A">
      <w:pPr>
        <w:shd w:val="clear" w:color="auto" w:fill="FFFFFF"/>
        <w:spacing w:after="0" w:line="240" w:lineRule="atLeast"/>
        <w:outlineLvl w:val="3"/>
        <w:rPr>
          <w:rFonts w:ascii="Times New Roman" w:eastAsia="Times New Roman" w:hAnsi="Times New Roman" w:cs="Times New Roman"/>
          <w:b/>
          <w:bCs/>
          <w:color w:val="000000"/>
          <w:sz w:val="18"/>
          <w:szCs w:val="18"/>
          <w:lang w:eastAsia="da-DK"/>
        </w:rPr>
      </w:pPr>
      <w:r w:rsidRPr="0066167A">
        <w:rPr>
          <w:rFonts w:ascii="Times New Roman" w:eastAsia="Times New Roman" w:hAnsi="Times New Roman" w:cs="Times New Roman"/>
          <w:b/>
          <w:bCs/>
          <w:color w:val="000000"/>
          <w:sz w:val="18"/>
          <w:szCs w:val="18"/>
          <w:lang w:eastAsia="da-DK"/>
        </w:rPr>
        <w:t>Hvordan sikrer vi, at eleverne i Roskilde Kommune fortsat vil blive undervist af uddannede lærere og børnehaveklasseledere?</w:t>
      </w:r>
    </w:p>
    <w:p w:rsidR="0066167A" w:rsidRPr="0066167A" w:rsidRDefault="0066167A" w:rsidP="0066167A">
      <w:pPr>
        <w:shd w:val="clear" w:color="auto" w:fill="FFFFFF"/>
        <w:spacing w:after="24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t xml:space="preserve">Alle ved, at der bliver en kamp om de uddannede lærere de kommende år. En faretruende lærermangel er på vej. Der bliver ikke uddannede nye lærere i et tilstrækkeligt antal, og af de nye, der kommer ud i folkeskolen, har hver fjerde forladt skolen efter få år, fordi det er svært at finde fodfæste. Om 6 år vil </w:t>
      </w:r>
      <w:proofErr w:type="gramStart"/>
      <w:r w:rsidRPr="0066167A">
        <w:rPr>
          <w:rFonts w:ascii="Times New Roman" w:eastAsia="Times New Roman" w:hAnsi="Times New Roman" w:cs="Times New Roman"/>
          <w:color w:val="000000"/>
          <w:sz w:val="18"/>
          <w:szCs w:val="18"/>
          <w:lang w:eastAsia="da-DK"/>
        </w:rPr>
        <w:t>12%</w:t>
      </w:r>
      <w:proofErr w:type="gramEnd"/>
      <w:r w:rsidRPr="0066167A">
        <w:rPr>
          <w:rFonts w:ascii="Times New Roman" w:eastAsia="Times New Roman" w:hAnsi="Times New Roman" w:cs="Times New Roman"/>
          <w:color w:val="000000"/>
          <w:sz w:val="18"/>
          <w:szCs w:val="18"/>
          <w:lang w:eastAsia="da-DK"/>
        </w:rPr>
        <w:t xml:space="preserve"> af kommunens lærere være gået på pension, og hvor mange andre af kommunens lærere har mon fundet mere attraktive kommuner at arbejde i?</w:t>
      </w:r>
      <w:r w:rsidRPr="0066167A">
        <w:rPr>
          <w:rFonts w:ascii="Times New Roman" w:eastAsia="Times New Roman" w:hAnsi="Times New Roman" w:cs="Times New Roman"/>
          <w:color w:val="000000"/>
          <w:sz w:val="18"/>
          <w:szCs w:val="18"/>
          <w:lang w:eastAsia="da-DK"/>
        </w:rPr>
        <w:br/>
      </w:r>
      <w:r w:rsidRPr="0066167A">
        <w:rPr>
          <w:rFonts w:ascii="Times New Roman" w:eastAsia="Times New Roman" w:hAnsi="Times New Roman" w:cs="Times New Roman"/>
          <w:color w:val="000000"/>
          <w:sz w:val="18"/>
          <w:szCs w:val="18"/>
          <w:lang w:eastAsia="da-DK"/>
        </w:rPr>
        <w:br/>
        <w:t>Roskilde Lærerforening vil gerne sammen med Roskilde Kommune være med til at gøren aktiv indsats for at eleverne fortsat kan møde uddannede lærere i kommunens skoler. Og der skal gøres meget!</w:t>
      </w:r>
      <w:r w:rsidRPr="0066167A">
        <w:rPr>
          <w:rFonts w:ascii="Times New Roman" w:eastAsia="Times New Roman" w:hAnsi="Times New Roman" w:cs="Times New Roman"/>
          <w:color w:val="000000"/>
          <w:sz w:val="18"/>
          <w:szCs w:val="18"/>
          <w:lang w:eastAsia="da-DK"/>
        </w:rPr>
        <w:br/>
      </w:r>
      <w:r w:rsidRPr="0066167A">
        <w:rPr>
          <w:rFonts w:ascii="Times New Roman" w:eastAsia="Times New Roman" w:hAnsi="Times New Roman" w:cs="Times New Roman"/>
          <w:color w:val="000000"/>
          <w:sz w:val="18"/>
          <w:szCs w:val="18"/>
          <w:lang w:eastAsia="da-DK"/>
        </w:rPr>
        <w:br/>
        <w:t>En undersøgelse blandt Roskilde-lærere i efteråret 2008 viser nogle helt klare pejlemærker.</w:t>
      </w:r>
    </w:p>
    <w:p w:rsidR="0066167A" w:rsidRPr="0066167A" w:rsidRDefault="0066167A" w:rsidP="0066167A">
      <w:pPr>
        <w:shd w:val="clear" w:color="auto" w:fill="FFFFFF"/>
        <w:spacing w:after="0" w:line="240" w:lineRule="atLeast"/>
        <w:outlineLvl w:val="3"/>
        <w:rPr>
          <w:rFonts w:ascii="Times New Roman" w:eastAsia="Times New Roman" w:hAnsi="Times New Roman" w:cs="Times New Roman"/>
          <w:b/>
          <w:bCs/>
          <w:color w:val="000000"/>
          <w:sz w:val="18"/>
          <w:szCs w:val="18"/>
          <w:lang w:eastAsia="da-DK"/>
        </w:rPr>
      </w:pPr>
      <w:r w:rsidRPr="0066167A">
        <w:rPr>
          <w:rFonts w:ascii="Times New Roman" w:eastAsia="Times New Roman" w:hAnsi="Times New Roman" w:cs="Times New Roman"/>
          <w:b/>
          <w:bCs/>
          <w:color w:val="A52A2A"/>
          <w:sz w:val="18"/>
          <w:szCs w:val="18"/>
          <w:lang w:eastAsia="da-DK"/>
        </w:rPr>
        <w:t>Besvarelser retur til RLF: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6"/>
        <w:gridCol w:w="1721"/>
        <w:gridCol w:w="1276"/>
      </w:tblGrid>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Total gruppe 1 </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Antal medlemmer </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%-besvarelse </w:t>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42</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151</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28</w:t>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Total gruppe 2</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Antal medlemmer   </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%-besvarelse</w:t>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134</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508</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26</w:t>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Total gruppe 3</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Antal medlemmer</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b/>
                <w:bCs/>
                <w:color w:val="000000"/>
                <w:sz w:val="18"/>
                <w:szCs w:val="18"/>
                <w:lang w:eastAsia="da-DK"/>
              </w:rPr>
              <w:t>%-besvarelse</w:t>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86</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193</w:t>
            </w:r>
          </w:p>
        </w:tc>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45</w:t>
            </w:r>
          </w:p>
        </w:tc>
      </w:tr>
    </w:tbl>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p>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br/>
        <w:t>De ny-uddannede (gruppe 1) siger, at det er hårdt at starte i folkeskolen, men de siger også, at der kan gøres noget. Deres bud er:</w:t>
      </w:r>
    </w:p>
    <w:tbl>
      <w:tblPr>
        <w:tblW w:w="0" w:type="auto"/>
        <w:tblCellSpacing w:w="15" w:type="dxa"/>
        <w:tblCellMar>
          <w:left w:w="0" w:type="dxa"/>
          <w:right w:w="0" w:type="dxa"/>
        </w:tblCellMar>
        <w:tblLook w:val="04A0" w:firstRow="1" w:lastRow="0" w:firstColumn="1" w:lastColumn="0" w:noHBand="0" w:noVBand="1"/>
      </w:tblPr>
      <w:tblGrid>
        <w:gridCol w:w="126"/>
        <w:gridCol w:w="111"/>
        <w:gridCol w:w="7639"/>
      </w:tblGrid>
      <w:tr w:rsidR="0066167A" w:rsidRPr="0066167A" w:rsidTr="0066167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kvalificerede mentorordninger </w:t>
            </w:r>
          </w:p>
        </w:tc>
      </w:tr>
      <w:tr w:rsidR="0066167A" w:rsidRPr="0066167A" w:rsidTr="0066167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begynderkurser i klasseledelse, kommunikation, konflikthåndtering og skole-/hjemsamarbejde</w:t>
            </w:r>
          </w:p>
        </w:tc>
      </w:tr>
    </w:tbl>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t xml:space="preserve">De siger også, at gode, hjælpesomme kolleger og ledelse i øvrigt bærer meget igennem, samt at de som en selvfølgelig ting burde have en </w:t>
      </w:r>
      <w:proofErr w:type="spellStart"/>
      <w:r w:rsidRPr="0066167A">
        <w:rPr>
          <w:rFonts w:ascii="Times New Roman" w:eastAsia="Times New Roman" w:hAnsi="Times New Roman" w:cs="Times New Roman"/>
          <w:color w:val="000000"/>
          <w:sz w:val="18"/>
          <w:szCs w:val="18"/>
          <w:lang w:eastAsia="da-DK"/>
        </w:rPr>
        <w:t>arbejds</w:t>
      </w:r>
      <w:proofErr w:type="spellEnd"/>
      <w:r w:rsidRPr="0066167A">
        <w:rPr>
          <w:rFonts w:ascii="Times New Roman" w:eastAsia="Times New Roman" w:hAnsi="Times New Roman" w:cs="Times New Roman"/>
          <w:color w:val="000000"/>
          <w:sz w:val="18"/>
          <w:szCs w:val="18"/>
          <w:lang w:eastAsia="da-DK"/>
        </w:rPr>
        <w:t>-pc.</w:t>
      </w:r>
    </w:p>
    <w:tbl>
      <w:tblPr>
        <w:tblW w:w="0" w:type="auto"/>
        <w:tblCellSpacing w:w="15" w:type="dxa"/>
        <w:tblCellMar>
          <w:left w:w="0" w:type="dxa"/>
          <w:right w:w="0" w:type="dxa"/>
        </w:tblCellMar>
        <w:tblLook w:val="04A0" w:firstRow="1" w:lastRow="0" w:firstColumn="1" w:lastColumn="0" w:noHBand="0" w:noVBand="1"/>
      </w:tblPr>
      <w:tblGrid>
        <w:gridCol w:w="4890"/>
      </w:tblGrid>
      <w:tr w:rsidR="0066167A" w:rsidRPr="0066167A" w:rsidTr="0066167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bl>
            <w:tblPr>
              <w:tblW w:w="4800" w:type="dxa"/>
              <w:shd w:val="clear" w:color="auto" w:fill="CCFFFF"/>
              <w:tblCellMar>
                <w:left w:w="0" w:type="dxa"/>
                <w:right w:w="0" w:type="dxa"/>
              </w:tblCellMar>
              <w:tblLook w:val="04A0" w:firstRow="1" w:lastRow="0" w:firstColumn="1" w:lastColumn="0" w:noHBand="0" w:noVBand="1"/>
            </w:tblPr>
            <w:tblGrid>
              <w:gridCol w:w="960"/>
              <w:gridCol w:w="960"/>
              <w:gridCol w:w="960"/>
              <w:gridCol w:w="960"/>
              <w:gridCol w:w="960"/>
            </w:tblGrid>
            <w:tr w:rsidR="0066167A" w:rsidRPr="0066167A">
              <w:trPr>
                <w:trHeight w:val="300"/>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Spørgsmål:</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4800" w:type="dxa"/>
                  <w:gridSpan w:val="5"/>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Er der tilstrækkelige initiativer til at tiltrække og</w:t>
                  </w:r>
                </w:p>
              </w:tc>
            </w:tr>
            <w:tr w:rsidR="0066167A" w:rsidRPr="0066167A">
              <w:trPr>
                <w:trHeight w:val="255"/>
              </w:trPr>
              <w:tc>
                <w:tcPr>
                  <w:tcW w:w="3840" w:type="dxa"/>
                  <w:gridSpan w:val="4"/>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proofErr w:type="gramStart"/>
                  <w:r w:rsidRPr="0066167A">
                    <w:rPr>
                      <w:rFonts w:ascii="Arial" w:eastAsia="Times New Roman" w:hAnsi="Arial" w:cs="Arial"/>
                      <w:color w:val="000000"/>
                      <w:sz w:val="18"/>
                      <w:szCs w:val="18"/>
                      <w:lang w:eastAsia="da-DK"/>
                    </w:rPr>
                    <w:t>fastholde uddannede undervisere?</w:t>
                  </w:r>
                  <w:proofErr w:type="gramEnd"/>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ja</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38</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nej</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43</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ved ikke</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19</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bl>
          <w:p w:rsidR="0066167A" w:rsidRPr="0066167A" w:rsidRDefault="0066167A" w:rsidP="0066167A">
            <w:pPr>
              <w:spacing w:after="0" w:line="240" w:lineRule="auto"/>
              <w:rPr>
                <w:rFonts w:ascii="Arial" w:eastAsia="Times New Roman" w:hAnsi="Arial" w:cs="Arial"/>
                <w:color w:val="000000"/>
                <w:sz w:val="18"/>
                <w:szCs w:val="18"/>
                <w:lang w:eastAsia="da-DK"/>
              </w:rPr>
            </w:pPr>
          </w:p>
        </w:tc>
      </w:tr>
    </w:tbl>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t xml:space="preserve">Den store gruppe af lærere, der hverken er ny eller på vej til pensionering (gruppe 2) sætter fokus på, at der skal være sammenhæng mellem krav og resurser, arbejds- og familieliv men også på basale ting, som at forudsætningerne for god undervisning er gode rammer, såsom opdaterede undervisningsmaterialer, tidssvarende lokaler og udstyr. Denne store gruppe af lærere har en række forslag til forbedringer, men også til at Roskilde Kommune allerede nu kunne profilere sig på eksisterende gode tiltag i </w:t>
      </w:r>
      <w:proofErr w:type="spellStart"/>
      <w:r w:rsidRPr="0066167A">
        <w:rPr>
          <w:rFonts w:ascii="Times New Roman" w:eastAsia="Times New Roman" w:hAnsi="Times New Roman" w:cs="Times New Roman"/>
          <w:color w:val="000000"/>
          <w:sz w:val="18"/>
          <w:szCs w:val="18"/>
          <w:lang w:eastAsia="da-DK"/>
        </w:rPr>
        <w:t>personalepoltikken</w:t>
      </w:r>
      <w:proofErr w:type="spellEnd"/>
      <w:r w:rsidRPr="0066167A">
        <w:rPr>
          <w:rFonts w:ascii="Times New Roman" w:eastAsia="Times New Roman" w:hAnsi="Times New Roman" w:cs="Times New Roman"/>
          <w:color w:val="000000"/>
          <w:sz w:val="18"/>
          <w:szCs w:val="18"/>
          <w:lang w:eastAsia="da-DK"/>
        </w:rPr>
        <w:t xml:space="preserve"> i forbindelse med at tiltrække nye lærere.</w:t>
      </w:r>
    </w:p>
    <w:tbl>
      <w:tblPr>
        <w:tblW w:w="0" w:type="auto"/>
        <w:tblCellSpacing w:w="15" w:type="dxa"/>
        <w:tblCellMar>
          <w:left w:w="0" w:type="dxa"/>
          <w:right w:w="0" w:type="dxa"/>
        </w:tblCellMar>
        <w:tblLook w:val="04A0" w:firstRow="1" w:lastRow="0" w:firstColumn="1" w:lastColumn="0" w:noHBand="0" w:noVBand="1"/>
      </w:tblPr>
      <w:tblGrid>
        <w:gridCol w:w="4890"/>
      </w:tblGrid>
      <w:tr w:rsidR="0066167A" w:rsidRPr="0066167A" w:rsidTr="0066167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6167A" w:rsidRPr="0066167A" w:rsidRDefault="0066167A" w:rsidP="0066167A">
            <w:pPr>
              <w:spacing w:after="0" w:line="210" w:lineRule="atLeast"/>
              <w:rPr>
                <w:rFonts w:ascii="Arial" w:eastAsia="Times New Roman" w:hAnsi="Arial" w:cs="Arial"/>
                <w:color w:val="B2000C"/>
                <w:sz w:val="18"/>
                <w:szCs w:val="18"/>
                <w:lang w:eastAsia="da-DK"/>
              </w:rPr>
            </w:pPr>
            <w:bookmarkStart w:id="1" w:name="1024_14513"/>
            <w:r w:rsidRPr="0066167A">
              <w:rPr>
                <w:rFonts w:ascii="Arial" w:eastAsia="Times New Roman" w:hAnsi="Arial" w:cs="Arial"/>
                <w:color w:val="B2000C"/>
                <w:sz w:val="18"/>
                <w:szCs w:val="18"/>
                <w:lang w:eastAsia="da-DK"/>
              </w:rPr>
              <w:t> </w:t>
            </w:r>
          </w:p>
          <w:tbl>
            <w:tblPr>
              <w:tblW w:w="4800" w:type="dxa"/>
              <w:shd w:val="clear" w:color="auto" w:fill="CCFFFF"/>
              <w:tblCellMar>
                <w:left w:w="0" w:type="dxa"/>
                <w:right w:w="0" w:type="dxa"/>
              </w:tblCellMar>
              <w:tblLook w:val="04A0" w:firstRow="1" w:lastRow="0" w:firstColumn="1" w:lastColumn="0" w:noHBand="0" w:noVBand="1"/>
            </w:tblPr>
            <w:tblGrid>
              <w:gridCol w:w="960"/>
              <w:gridCol w:w="960"/>
              <w:gridCol w:w="960"/>
              <w:gridCol w:w="960"/>
              <w:gridCol w:w="960"/>
            </w:tblGrid>
            <w:tr w:rsidR="0066167A" w:rsidRPr="0066167A">
              <w:trPr>
                <w:trHeight w:val="300"/>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Spørgsmål:</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4800" w:type="dxa"/>
                  <w:gridSpan w:val="5"/>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i/>
                      <w:iCs/>
                      <w:color w:val="000000"/>
                      <w:sz w:val="18"/>
                      <w:szCs w:val="18"/>
                      <w:lang w:eastAsia="da-DK"/>
                    </w:rPr>
                    <w:t>Er du tilfreds med at være ansat på Roskilde</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i/>
                      <w:iCs/>
                      <w:color w:val="000000"/>
                      <w:sz w:val="18"/>
                      <w:szCs w:val="18"/>
                      <w:lang w:eastAsia="da-DK"/>
                    </w:rPr>
                    <w:t>Kommunes skoler?</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lastRenderedPageBreak/>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ja</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57</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nej</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19</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%-både ja og nej</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24</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bookmarkEnd w:id="1"/>
          </w:tbl>
          <w:p w:rsidR="0066167A" w:rsidRPr="0066167A" w:rsidRDefault="0066167A" w:rsidP="0066167A">
            <w:pPr>
              <w:spacing w:after="0" w:line="240" w:lineRule="auto"/>
              <w:rPr>
                <w:rFonts w:ascii="Arial" w:eastAsia="Times New Roman" w:hAnsi="Arial" w:cs="Arial"/>
                <w:color w:val="B2000C"/>
                <w:sz w:val="18"/>
                <w:szCs w:val="18"/>
                <w:lang w:eastAsia="da-DK"/>
              </w:rPr>
            </w:pPr>
          </w:p>
        </w:tc>
      </w:tr>
    </w:tbl>
    <w:p w:rsidR="0066167A" w:rsidRPr="0066167A" w:rsidRDefault="0066167A" w:rsidP="0066167A">
      <w:pPr>
        <w:shd w:val="clear" w:color="auto" w:fill="FFFFFF"/>
        <w:spacing w:after="24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lastRenderedPageBreak/>
        <w:t>Seniorerne (gruppe 3) melder massivt tilbage, at der er et stort behov for seniorpolitiske initiativer, og mange af dem vil overveje at blive et par år mere, hvis der var nogle ordninger at vælge imellem. Også her er Roskilde Lærerforenings medlemmer kommet med en lang række forslag, som vil være værd at kigge på.</w:t>
      </w:r>
      <w:r w:rsidRPr="0066167A">
        <w:rPr>
          <w:rFonts w:ascii="Times New Roman" w:eastAsia="Times New Roman" w:hAnsi="Times New Roman" w:cs="Times New Roman"/>
          <w:color w:val="000000"/>
          <w:sz w:val="18"/>
          <w:szCs w:val="18"/>
          <w:lang w:eastAsia="da-DK"/>
        </w:rPr>
        <w:br/>
      </w:r>
    </w:p>
    <w:tbl>
      <w:tblPr>
        <w:tblW w:w="0" w:type="auto"/>
        <w:tblCellSpacing w:w="15" w:type="dxa"/>
        <w:tblCellMar>
          <w:left w:w="0" w:type="dxa"/>
          <w:right w:w="0" w:type="dxa"/>
        </w:tblCellMar>
        <w:tblLook w:val="04A0" w:firstRow="1" w:lastRow="0" w:firstColumn="1" w:lastColumn="0" w:noHBand="0" w:noVBand="1"/>
      </w:tblPr>
      <w:tblGrid>
        <w:gridCol w:w="4890"/>
      </w:tblGrid>
      <w:tr w:rsidR="0066167A" w:rsidRPr="0066167A" w:rsidTr="0066167A">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4800" w:type="dxa"/>
              <w:shd w:val="clear" w:color="auto" w:fill="CCFFFF"/>
              <w:tblCellMar>
                <w:left w:w="0" w:type="dxa"/>
                <w:right w:w="0" w:type="dxa"/>
              </w:tblCellMar>
              <w:tblLook w:val="04A0" w:firstRow="1" w:lastRow="0" w:firstColumn="1" w:lastColumn="0" w:noHBand="0" w:noVBand="1"/>
            </w:tblPr>
            <w:tblGrid>
              <w:gridCol w:w="960"/>
              <w:gridCol w:w="960"/>
              <w:gridCol w:w="960"/>
              <w:gridCol w:w="960"/>
              <w:gridCol w:w="960"/>
            </w:tblGrid>
            <w:tr w:rsidR="0066167A" w:rsidRPr="0066167A">
              <w:trPr>
                <w:trHeight w:val="300"/>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Spørgsmål:</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3840" w:type="dxa"/>
                  <w:gridSpan w:val="4"/>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Savner du seniorpolitiske initiativer?</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ja</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87</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nej</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8</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%-siger ved ikke</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5</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4800" w:type="dxa"/>
                  <w:gridSpan w:val="5"/>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Hvis seniorpolitiske initiativer bliver bedre</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%-kan fastholdes</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76</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xml:space="preserve">%-kan ikke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9</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1920"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xml:space="preserve">%-kan måske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jc w:val="righ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15</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r w:rsidR="0066167A" w:rsidRPr="0066167A">
              <w:trPr>
                <w:trHeight w:val="255"/>
              </w:trPr>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c>
                <w:tcPr>
                  <w:tcW w:w="960" w:type="dxa"/>
                  <w:tcBorders>
                    <w:top w:val="nil"/>
                    <w:left w:val="nil"/>
                    <w:bottom w:val="nil"/>
                    <w:right w:val="nil"/>
                  </w:tcBorders>
                  <w:shd w:val="clear" w:color="auto" w:fill="auto"/>
                  <w:noWrap/>
                  <w:tcMar>
                    <w:top w:w="0" w:type="dxa"/>
                    <w:left w:w="70" w:type="dxa"/>
                    <w:bottom w:w="0" w:type="dxa"/>
                    <w:right w:w="70" w:type="dxa"/>
                  </w:tcMar>
                  <w:vAlign w:val="bottom"/>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w:t>
                  </w:r>
                </w:p>
              </w:tc>
            </w:tr>
          </w:tbl>
          <w:p w:rsidR="0066167A" w:rsidRPr="0066167A" w:rsidRDefault="0066167A" w:rsidP="0066167A">
            <w:pPr>
              <w:spacing w:after="0" w:line="210" w:lineRule="atLeast"/>
              <w:rPr>
                <w:rFonts w:ascii="Arial" w:eastAsia="Times New Roman" w:hAnsi="Arial" w:cs="Arial"/>
                <w:color w:val="B2000C"/>
                <w:sz w:val="18"/>
                <w:szCs w:val="18"/>
                <w:lang w:eastAsia="da-DK"/>
              </w:rPr>
            </w:pPr>
            <w:r w:rsidRPr="0066167A">
              <w:rPr>
                <w:rFonts w:ascii="Arial" w:eastAsia="Times New Roman" w:hAnsi="Arial" w:cs="Arial"/>
                <w:color w:val="000000"/>
                <w:sz w:val="18"/>
                <w:szCs w:val="18"/>
                <w:lang w:eastAsia="da-DK"/>
              </w:rPr>
              <w:t> </w:t>
            </w:r>
            <w:bookmarkStart w:id="2" w:name="1024_14516"/>
            <w:bookmarkEnd w:id="2"/>
          </w:p>
        </w:tc>
      </w:tr>
    </w:tbl>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t xml:space="preserve">Besvarelserne blev til en </w:t>
      </w:r>
      <w:hyperlink r:id="rId5" w:tgtFrame="_blank" w:history="1">
        <w:r w:rsidRPr="0066167A">
          <w:rPr>
            <w:rFonts w:ascii="Times New Roman" w:eastAsia="Times New Roman" w:hAnsi="Times New Roman" w:cs="Times New Roman"/>
            <w:color w:val="B2000C"/>
            <w:sz w:val="18"/>
            <w:szCs w:val="18"/>
            <w:lang w:eastAsia="da-DK"/>
          </w:rPr>
          <w:t>resolution</w:t>
        </w:r>
      </w:hyperlink>
      <w:r w:rsidRPr="0066167A">
        <w:rPr>
          <w:rFonts w:ascii="Times New Roman" w:eastAsia="Times New Roman" w:hAnsi="Times New Roman" w:cs="Times New Roman"/>
          <w:color w:val="000000"/>
          <w:sz w:val="18"/>
          <w:szCs w:val="18"/>
          <w:lang w:eastAsia="da-DK"/>
        </w:rPr>
        <w:t xml:space="preserve"> der blev vedtaget på Roskilde Lærerforenings generalforsamling den 4. marts 2009. Derudover blev der den 11. marts 2009 udsendt en </w:t>
      </w:r>
      <w:hyperlink r:id="rId6" w:tgtFrame="_blank" w:history="1">
        <w:r w:rsidRPr="0066167A">
          <w:rPr>
            <w:rFonts w:ascii="Times New Roman" w:eastAsia="Times New Roman" w:hAnsi="Times New Roman" w:cs="Times New Roman"/>
            <w:color w:val="B2000C"/>
            <w:sz w:val="18"/>
            <w:szCs w:val="18"/>
            <w:lang w:eastAsia="da-DK"/>
          </w:rPr>
          <w:t>pressemeddelelse</w:t>
        </w:r>
      </w:hyperlink>
      <w:r w:rsidRPr="0066167A">
        <w:rPr>
          <w:rFonts w:ascii="Times New Roman" w:eastAsia="Times New Roman" w:hAnsi="Times New Roman" w:cs="Times New Roman"/>
          <w:color w:val="000000"/>
          <w:sz w:val="18"/>
          <w:szCs w:val="18"/>
          <w:lang w:eastAsia="da-DK"/>
        </w:rPr>
        <w:t xml:space="preserve"> til medier og lokalpolitikere.</w:t>
      </w:r>
    </w:p>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t> </w:t>
      </w:r>
    </w:p>
    <w:p w:rsidR="0066167A" w:rsidRPr="0066167A" w:rsidRDefault="0066167A" w:rsidP="0066167A">
      <w:pPr>
        <w:shd w:val="clear" w:color="auto" w:fill="FFFFFF"/>
        <w:spacing w:after="240" w:line="210" w:lineRule="atLeast"/>
        <w:rPr>
          <w:rFonts w:ascii="Times New Roman" w:eastAsia="Times New Roman" w:hAnsi="Times New Roman" w:cs="Times New Roman"/>
          <w:color w:val="000000"/>
          <w:sz w:val="18"/>
          <w:szCs w:val="18"/>
          <w:lang w:eastAsia="da-DK"/>
        </w:rPr>
      </w:pPr>
      <w:r w:rsidRPr="0066167A">
        <w:rPr>
          <w:rFonts w:ascii="Times New Roman" w:eastAsia="Times New Roman" w:hAnsi="Times New Roman" w:cs="Times New Roman"/>
          <w:color w:val="000000"/>
          <w:sz w:val="18"/>
          <w:szCs w:val="18"/>
          <w:lang w:eastAsia="da-DK"/>
        </w:rPr>
        <w:t>Du kan læse nogle af udsagnene fra medlemsundersøgelsen på nedenstående postkort: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41"/>
      </w:tblGrid>
      <w:tr w:rsidR="0066167A" w:rsidRPr="0066167A" w:rsidTr="0066167A">
        <w:trPr>
          <w:tblCellSpacing w:w="15" w:type="dxa"/>
        </w:trPr>
        <w:tc>
          <w:tcPr>
            <w:tcW w:w="0" w:type="auto"/>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lastRenderedPageBreak/>
              <w:t> </w:t>
            </w:r>
            <w:bookmarkStart w:id="3" w:name="1024_14547"/>
            <w:bookmarkEnd w:id="3"/>
            <w:r>
              <w:rPr>
                <w:rFonts w:ascii="Arial" w:eastAsia="Times New Roman" w:hAnsi="Arial" w:cs="Arial"/>
                <w:noProof/>
                <w:color w:val="000000"/>
                <w:sz w:val="18"/>
                <w:szCs w:val="18"/>
                <w:lang w:eastAsia="da-DK"/>
              </w:rPr>
              <w:drawing>
                <wp:inline distT="0" distB="0" distL="0" distR="0">
                  <wp:extent cx="4762500" cy="3335655"/>
                  <wp:effectExtent l="0" t="0" r="0" b="0"/>
                  <wp:docPr id="11" name="Billede 11" descr="http://www.roskildelaererforening.dk/files/Kredsfiler/Roskilde%20Lærerforening/Medlemsundersøgelser/2009/Postko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kildelaererforening.dk/files/Kredsfiler/Roskilde%20Lærerforening/Medlemsundersøgelser/2009/Postkor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bookmarkStart w:id="4" w:name="1024_14548"/>
            <w:bookmarkEnd w:id="4"/>
            <w:r>
              <w:rPr>
                <w:rFonts w:ascii="Arial" w:eastAsia="Times New Roman" w:hAnsi="Arial" w:cs="Arial"/>
                <w:noProof/>
                <w:color w:val="000000"/>
                <w:sz w:val="18"/>
                <w:szCs w:val="18"/>
                <w:lang w:eastAsia="da-DK"/>
              </w:rPr>
              <w:drawing>
                <wp:inline distT="0" distB="0" distL="0" distR="0">
                  <wp:extent cx="4762500" cy="3335655"/>
                  <wp:effectExtent l="0" t="0" r="0" b="0"/>
                  <wp:docPr id="10" name="Billede 10" descr="http://www.roskildelaererforening.dk/files/Kredsfiler/Roskilde%20Lærerforening/Medlemsundersøgelser/2009/Postko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skildelaererforening.dk/files/Kredsfiler/Roskilde%20Lærerforening/Medlemsundersøgelser/2009/Postkor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lastRenderedPageBreak/>
              <w:t> </w:t>
            </w:r>
            <w:bookmarkStart w:id="5" w:name="1024_14549"/>
            <w:bookmarkEnd w:id="5"/>
            <w:r>
              <w:rPr>
                <w:rFonts w:ascii="Arial" w:eastAsia="Times New Roman" w:hAnsi="Arial" w:cs="Arial"/>
                <w:noProof/>
                <w:color w:val="000000"/>
                <w:sz w:val="18"/>
                <w:szCs w:val="18"/>
                <w:lang w:eastAsia="da-DK"/>
              </w:rPr>
              <w:drawing>
                <wp:inline distT="0" distB="0" distL="0" distR="0">
                  <wp:extent cx="4762500" cy="3335655"/>
                  <wp:effectExtent l="0" t="0" r="0" b="0"/>
                  <wp:docPr id="9" name="Billede 9" descr="http://www.roskildelaererforening.dk/files/Kredsfiler/Roskilde%20Lærerforening/Medlemsundersøgelser/2009/Postko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skildelaererforening.dk/files/Kredsfiler/Roskilde%20Lærerforening/Medlemsundersøgelser/2009/Postkort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bookmarkStart w:id="6" w:name="_GoBack"/>
        <w:bookmarkEnd w:id="6"/>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bookmarkStart w:id="7" w:name="1024_14550"/>
            <w:bookmarkEnd w:id="7"/>
            <w:r>
              <w:rPr>
                <w:rFonts w:ascii="Arial" w:eastAsia="Times New Roman" w:hAnsi="Arial" w:cs="Arial"/>
                <w:noProof/>
                <w:color w:val="000000"/>
                <w:sz w:val="18"/>
                <w:szCs w:val="18"/>
                <w:lang w:eastAsia="da-DK"/>
              </w:rPr>
              <w:drawing>
                <wp:inline distT="0" distB="0" distL="0" distR="0">
                  <wp:extent cx="4762500" cy="3335655"/>
                  <wp:effectExtent l="0" t="0" r="0" b="0"/>
                  <wp:docPr id="8" name="Billede 8" descr="http://www.roskildelaererforening.dk/files/Kredsfiler/Roskilde%20Lærerforening/Medlemsundersøgelser/2009/Postko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skildelaererforening.dk/files/Kredsfiler/Roskilde%20Lærerforening/Medlemsundersøgelser/2009/Postkort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lastRenderedPageBreak/>
              <w:t> </w:t>
            </w:r>
            <w:bookmarkStart w:id="8" w:name="1024_14551"/>
            <w:bookmarkEnd w:id="8"/>
            <w:r>
              <w:rPr>
                <w:rFonts w:ascii="Arial" w:eastAsia="Times New Roman" w:hAnsi="Arial" w:cs="Arial"/>
                <w:noProof/>
                <w:color w:val="000000"/>
                <w:sz w:val="18"/>
                <w:szCs w:val="18"/>
                <w:lang w:eastAsia="da-DK"/>
              </w:rPr>
              <w:drawing>
                <wp:inline distT="0" distB="0" distL="0" distR="0">
                  <wp:extent cx="4762500" cy="3335655"/>
                  <wp:effectExtent l="0" t="0" r="0" b="0"/>
                  <wp:docPr id="7" name="Billede 7" descr="http://www.roskildelaererforening.dk/files/Kredsfiler/Roskilde%20Lærerforening/Medlemsundersøgelser/2009/Postko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skildelaererforening.dk/files/Kredsfiler/Roskilde%20Lærerforening/Medlemsundersøgelser/2009/Postkort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bookmarkStart w:id="9" w:name="1024_14552"/>
            <w:bookmarkEnd w:id="9"/>
            <w:r>
              <w:rPr>
                <w:rFonts w:ascii="Arial" w:eastAsia="Times New Roman" w:hAnsi="Arial" w:cs="Arial"/>
                <w:noProof/>
                <w:color w:val="000000"/>
                <w:sz w:val="18"/>
                <w:szCs w:val="18"/>
                <w:lang w:eastAsia="da-DK"/>
              </w:rPr>
              <w:drawing>
                <wp:inline distT="0" distB="0" distL="0" distR="0">
                  <wp:extent cx="4762500" cy="3335655"/>
                  <wp:effectExtent l="0" t="0" r="0" b="0"/>
                  <wp:docPr id="6" name="Billede 6" descr="http://www.roskildelaererforening.dk/files/Kredsfiler/Roskilde%20Lærerforening/Medlemsundersøgelser/2009/Postkor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skildelaererforening.dk/files/Kredsfiler/Roskilde%20Lærerforening/Medlemsundersøgelser/2009/Postkort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bookmarkStart w:id="10" w:name="1024_14553"/>
            <w:bookmarkEnd w:id="10"/>
            <w:r>
              <w:rPr>
                <w:rFonts w:ascii="Arial" w:eastAsia="Times New Roman" w:hAnsi="Arial" w:cs="Arial"/>
                <w:noProof/>
                <w:color w:val="000000"/>
                <w:sz w:val="18"/>
                <w:szCs w:val="18"/>
                <w:lang w:eastAsia="da-DK"/>
              </w:rPr>
              <w:lastRenderedPageBreak/>
              <w:drawing>
                <wp:inline distT="0" distB="0" distL="0" distR="0">
                  <wp:extent cx="4762500" cy="3335655"/>
                  <wp:effectExtent l="0" t="0" r="0" b="0"/>
                  <wp:docPr id="5" name="Billede 5" descr="http://www.roskildelaererforening.dk/files/Kredsfiler/Roskilde%20Lærerforening/Medlemsundersøgelser/2009/Postkor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skildelaererforening.dk/files/Kredsfiler/Roskilde%20Lærerforening/Medlemsundersøgelser/2009/Postkort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vAlign w:val="center"/>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bookmarkStart w:id="11" w:name="1024_14554"/>
            <w:bookmarkEnd w:id="11"/>
            <w:r>
              <w:rPr>
                <w:rFonts w:ascii="Arial" w:eastAsia="Times New Roman" w:hAnsi="Arial" w:cs="Arial"/>
                <w:noProof/>
                <w:color w:val="000000"/>
                <w:sz w:val="18"/>
                <w:szCs w:val="18"/>
                <w:lang w:eastAsia="da-DK"/>
              </w:rPr>
              <w:drawing>
                <wp:inline distT="0" distB="0" distL="0" distR="0">
                  <wp:extent cx="4762500" cy="3335655"/>
                  <wp:effectExtent l="0" t="0" r="0" b="0"/>
                  <wp:docPr id="4" name="Billede 4" descr="http://www.roskildelaererforening.dk/files/Kredsfiler/Roskilde%20Lærerforening/Medlemsundersøgelser/2009/Postkor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skildelaererforening.dk/files/Kredsfiler/Roskilde%20Lærerforening/Medlemsundersøgelser/2009/Postkort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bookmarkStart w:id="12" w:name="1024_14556"/>
            <w:bookmarkEnd w:id="12"/>
            <w:r>
              <w:rPr>
                <w:rFonts w:ascii="Arial" w:eastAsia="Times New Roman" w:hAnsi="Arial" w:cs="Arial"/>
                <w:noProof/>
                <w:color w:val="000000"/>
                <w:sz w:val="18"/>
                <w:szCs w:val="18"/>
                <w:lang w:eastAsia="da-DK"/>
              </w:rPr>
              <w:lastRenderedPageBreak/>
              <w:drawing>
                <wp:inline distT="0" distB="0" distL="0" distR="0">
                  <wp:extent cx="4762500" cy="3335655"/>
                  <wp:effectExtent l="0" t="0" r="0" b="0"/>
                  <wp:docPr id="3" name="Billede 3" descr="http://www.roskildelaererforening.dk/files/Kredsfiler/Roskilde%20Lærerforening/Medlemsundersøgelser/2009/Postkor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skildelaererforening.dk/files/Kredsfiler/Roskilde%20Lærerforening/Medlemsundersøgelser/2009/Postkort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335655"/>
                          </a:xfrm>
                          <a:prstGeom prst="rect">
                            <a:avLst/>
                          </a:prstGeom>
                          <a:noFill/>
                          <a:ln>
                            <a:noFill/>
                          </a:ln>
                        </pic:spPr>
                      </pic:pic>
                    </a:graphicData>
                  </a:graphic>
                </wp:inline>
              </w:drawing>
            </w:r>
          </w:p>
        </w:tc>
      </w:tr>
      <w:tr w:rsidR="0066167A" w:rsidRPr="0066167A" w:rsidTr="0066167A">
        <w:trPr>
          <w:tblCellSpacing w:w="15" w:type="dxa"/>
        </w:trPr>
        <w:tc>
          <w:tcPr>
            <w:tcW w:w="0" w:type="auto"/>
            <w:hideMark/>
          </w:tcPr>
          <w:p w:rsidR="0066167A" w:rsidRPr="0066167A" w:rsidRDefault="0066167A" w:rsidP="0066167A">
            <w:pPr>
              <w:spacing w:after="0" w:line="210" w:lineRule="atLeast"/>
              <w:rPr>
                <w:rFonts w:ascii="Arial" w:eastAsia="Times New Roman" w:hAnsi="Arial" w:cs="Arial"/>
                <w:color w:val="000000"/>
                <w:sz w:val="18"/>
                <w:szCs w:val="18"/>
                <w:lang w:eastAsia="da-DK"/>
              </w:rPr>
            </w:pPr>
            <w:r w:rsidRPr="0066167A">
              <w:rPr>
                <w:rFonts w:ascii="Arial" w:eastAsia="Times New Roman" w:hAnsi="Arial" w:cs="Arial"/>
                <w:color w:val="000000"/>
                <w:sz w:val="18"/>
                <w:szCs w:val="18"/>
                <w:lang w:eastAsia="da-DK"/>
              </w:rPr>
              <w:t xml:space="preserve">Copyright Roskilde </w:t>
            </w:r>
            <w:proofErr w:type="gramStart"/>
            <w:r w:rsidRPr="0066167A">
              <w:rPr>
                <w:rFonts w:ascii="Arial" w:eastAsia="Times New Roman" w:hAnsi="Arial" w:cs="Arial"/>
                <w:color w:val="000000"/>
                <w:sz w:val="18"/>
                <w:szCs w:val="18"/>
                <w:lang w:eastAsia="da-DK"/>
              </w:rPr>
              <w:t>Lærerforening©</w:t>
            </w:r>
            <w:proofErr w:type="gramEnd"/>
          </w:p>
        </w:tc>
      </w:tr>
    </w:tbl>
    <w:p w:rsidR="0066167A" w:rsidRPr="0066167A" w:rsidRDefault="0066167A" w:rsidP="0066167A">
      <w:pPr>
        <w:shd w:val="clear" w:color="auto" w:fill="FFFFFF"/>
        <w:spacing w:after="0" w:line="210" w:lineRule="atLeast"/>
        <w:rPr>
          <w:rFonts w:ascii="Times New Roman" w:eastAsia="Times New Roman" w:hAnsi="Times New Roman" w:cs="Times New Roman"/>
          <w:color w:val="000000"/>
          <w:sz w:val="18"/>
          <w:szCs w:val="18"/>
          <w:lang w:eastAsia="da-DK"/>
        </w:rPr>
      </w:pPr>
    </w:p>
    <w:bookmarkStart w:id="13" w:name="1022_11012"/>
    <w:bookmarkEnd w:id="13"/>
    <w:p w:rsidR="0066167A" w:rsidRPr="0066167A" w:rsidRDefault="0066167A" w:rsidP="0066167A">
      <w:pPr>
        <w:shd w:val="clear" w:color="auto" w:fill="FFFFFF"/>
        <w:spacing w:after="0" w:line="210" w:lineRule="atLeast"/>
        <w:rPr>
          <w:rFonts w:ascii="Times New Roman" w:eastAsia="Times New Roman" w:hAnsi="Times New Roman" w:cs="Times New Roman"/>
          <w:vanish/>
          <w:color w:val="A5050E"/>
          <w:sz w:val="18"/>
          <w:szCs w:val="18"/>
          <w:lang w:eastAsia="da-DK"/>
        </w:rPr>
      </w:pPr>
      <w:r w:rsidRPr="0066167A">
        <w:rPr>
          <w:rFonts w:ascii="Times New Roman" w:eastAsia="Times New Roman" w:hAnsi="Times New Roman" w:cs="Times New Roman"/>
          <w:vanish/>
          <w:color w:val="A5050E"/>
          <w:sz w:val="18"/>
          <w:szCs w:val="18"/>
          <w:lang w:eastAsia="da-DK"/>
        </w:rPr>
        <w:fldChar w:fldCharType="begin"/>
      </w:r>
      <w:r w:rsidRPr="0066167A">
        <w:rPr>
          <w:rFonts w:ascii="Times New Roman" w:eastAsia="Times New Roman" w:hAnsi="Times New Roman" w:cs="Times New Roman"/>
          <w:vanish/>
          <w:color w:val="A5050E"/>
          <w:sz w:val="18"/>
          <w:szCs w:val="18"/>
          <w:lang w:eastAsia="da-DK"/>
        </w:rPr>
        <w:instrText xml:space="preserve"> HYPERLINK "javascript:window.print();" </w:instrText>
      </w:r>
      <w:r w:rsidRPr="0066167A">
        <w:rPr>
          <w:rFonts w:ascii="Times New Roman" w:eastAsia="Times New Roman" w:hAnsi="Times New Roman" w:cs="Times New Roman"/>
          <w:vanish/>
          <w:color w:val="A5050E"/>
          <w:sz w:val="18"/>
          <w:szCs w:val="18"/>
          <w:lang w:eastAsia="da-DK"/>
        </w:rPr>
        <w:fldChar w:fldCharType="separate"/>
      </w:r>
      <w:r w:rsidRPr="0066167A">
        <w:rPr>
          <w:rFonts w:ascii="Times New Roman" w:eastAsia="Times New Roman" w:hAnsi="Times New Roman" w:cs="Times New Roman"/>
          <w:vanish/>
          <w:color w:val="B2000C"/>
          <w:sz w:val="18"/>
          <w:szCs w:val="18"/>
          <w:lang w:eastAsia="da-DK"/>
        </w:rPr>
        <w:t xml:space="preserve">Print </w:t>
      </w:r>
      <w:r>
        <w:rPr>
          <w:rFonts w:ascii="Times New Roman" w:eastAsia="Times New Roman" w:hAnsi="Times New Roman" w:cs="Times New Roman"/>
          <w:noProof/>
          <w:vanish/>
          <w:color w:val="B2000C"/>
          <w:sz w:val="18"/>
          <w:szCs w:val="18"/>
          <w:lang w:eastAsia="da-DK"/>
        </w:rPr>
        <w:drawing>
          <wp:inline distT="0" distB="0" distL="0" distR="0">
            <wp:extent cx="124460" cy="116840"/>
            <wp:effectExtent l="0" t="0" r="8890" b="0"/>
            <wp:docPr id="2" name="Billede 2" descr="Print side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nt side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460" cy="116840"/>
                    </a:xfrm>
                    <a:prstGeom prst="rect">
                      <a:avLst/>
                    </a:prstGeom>
                    <a:noFill/>
                    <a:ln>
                      <a:noFill/>
                    </a:ln>
                  </pic:spPr>
                </pic:pic>
              </a:graphicData>
            </a:graphic>
          </wp:inline>
        </w:drawing>
      </w:r>
      <w:r w:rsidRPr="0066167A">
        <w:rPr>
          <w:rFonts w:ascii="Times New Roman" w:eastAsia="Times New Roman" w:hAnsi="Times New Roman" w:cs="Times New Roman"/>
          <w:vanish/>
          <w:color w:val="A5050E"/>
          <w:sz w:val="18"/>
          <w:szCs w:val="18"/>
          <w:lang w:eastAsia="da-DK"/>
        </w:rPr>
        <w:fldChar w:fldCharType="end"/>
      </w:r>
    </w:p>
    <w:p w:rsidR="0066167A" w:rsidRPr="0066167A" w:rsidRDefault="0066167A" w:rsidP="0066167A">
      <w:pPr>
        <w:shd w:val="clear" w:color="auto" w:fill="FFFFFF"/>
        <w:spacing w:after="0" w:line="210" w:lineRule="atLeast"/>
        <w:rPr>
          <w:rFonts w:ascii="Times New Roman" w:eastAsia="Times New Roman" w:hAnsi="Times New Roman" w:cs="Times New Roman"/>
          <w:vanish/>
          <w:color w:val="A5050E"/>
          <w:sz w:val="18"/>
          <w:szCs w:val="18"/>
          <w:lang w:eastAsia="da-DK"/>
        </w:rPr>
      </w:pPr>
      <w:hyperlink r:id="rId18" w:anchor="container" w:history="1">
        <w:r w:rsidRPr="0066167A">
          <w:rPr>
            <w:rFonts w:ascii="Times New Roman" w:eastAsia="Times New Roman" w:hAnsi="Times New Roman" w:cs="Times New Roman"/>
            <w:vanish/>
            <w:color w:val="B2000C"/>
            <w:sz w:val="18"/>
            <w:szCs w:val="18"/>
            <w:lang w:eastAsia="da-DK"/>
          </w:rPr>
          <w:t>Til top</w:t>
        </w:r>
      </w:hyperlink>
      <w:r w:rsidRPr="0066167A">
        <w:rPr>
          <w:rFonts w:ascii="Times New Roman" w:eastAsia="Times New Roman" w:hAnsi="Times New Roman" w:cs="Times New Roman"/>
          <w:vanish/>
          <w:color w:val="A5050E"/>
          <w:sz w:val="18"/>
          <w:szCs w:val="18"/>
          <w:lang w:eastAsia="da-DK"/>
        </w:rPr>
        <w:t xml:space="preserve"> </w:t>
      </w:r>
      <w:r w:rsidRPr="0066167A">
        <w:rPr>
          <w:rFonts w:ascii="Times New Roman" w:eastAsia="Times New Roman" w:hAnsi="Times New Roman" w:cs="Times New Roman"/>
          <w:vanish/>
          <w:color w:val="000000"/>
          <w:sz w:val="18"/>
          <w:szCs w:val="18"/>
          <w:lang w:eastAsia="da-DK"/>
        </w:rPr>
        <w:t>Senest redigeret 26. oktober 2010</w:t>
      </w:r>
    </w:p>
    <w:p w:rsidR="0066167A" w:rsidRPr="0066167A" w:rsidRDefault="0066167A" w:rsidP="0066167A">
      <w:pPr>
        <w:shd w:val="clear" w:color="auto" w:fill="FFFFFF"/>
        <w:spacing w:after="0" w:line="210" w:lineRule="atLeast"/>
        <w:rPr>
          <w:rFonts w:ascii="Times New Roman" w:eastAsia="Times New Roman" w:hAnsi="Times New Roman" w:cs="Times New Roman"/>
          <w:vanish/>
          <w:color w:val="000000"/>
          <w:sz w:val="18"/>
          <w:szCs w:val="18"/>
          <w:lang w:eastAsia="da-DK"/>
        </w:rPr>
      </w:pPr>
      <w:r>
        <w:rPr>
          <w:rFonts w:ascii="Times New Roman" w:eastAsia="Times New Roman" w:hAnsi="Times New Roman" w:cs="Times New Roman"/>
          <w:noProof/>
          <w:vanish/>
          <w:color w:val="000000"/>
          <w:sz w:val="18"/>
          <w:szCs w:val="18"/>
          <w:lang w:eastAsia="da-DK"/>
        </w:rPr>
        <w:drawing>
          <wp:inline distT="0" distB="0" distL="0" distR="0">
            <wp:extent cx="2063115" cy="219710"/>
            <wp:effectExtent l="0" t="0" r="0" b="8890"/>
            <wp:docPr id="1" name="Billede 1" descr="Afsluttelses 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sluttelses grafi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3115" cy="219710"/>
                    </a:xfrm>
                    <a:prstGeom prst="rect">
                      <a:avLst/>
                    </a:prstGeom>
                    <a:noFill/>
                    <a:ln>
                      <a:noFill/>
                    </a:ln>
                  </pic:spPr>
                </pic:pic>
              </a:graphicData>
            </a:graphic>
          </wp:inline>
        </w:drawing>
      </w:r>
    </w:p>
    <w:p w:rsidR="0066167A" w:rsidRPr="0066167A" w:rsidRDefault="0066167A" w:rsidP="0066167A">
      <w:pPr>
        <w:spacing w:after="0" w:line="210" w:lineRule="atLeast"/>
        <w:rPr>
          <w:rFonts w:ascii="Times New Roman" w:eastAsia="Times New Roman" w:hAnsi="Times New Roman" w:cs="Times New Roman"/>
          <w:color w:val="000000"/>
          <w:sz w:val="18"/>
          <w:szCs w:val="18"/>
          <w:lang w:eastAsia="da-DK"/>
        </w:rPr>
      </w:pPr>
      <w:bookmarkStart w:id="14" w:name="1033_5523"/>
      <w:bookmarkEnd w:id="14"/>
      <w:r w:rsidRPr="0066167A">
        <w:rPr>
          <w:rFonts w:ascii="Times New Roman" w:eastAsia="Times New Roman" w:hAnsi="Times New Roman" w:cs="Times New Roman"/>
          <w:color w:val="000000"/>
          <w:sz w:val="18"/>
          <w:szCs w:val="18"/>
          <w:lang w:eastAsia="da-DK"/>
        </w:rPr>
        <w:t xml:space="preserve">Roskilde Lærerforening - Møllehusvej 8 - 4000 Roskilde - </w:t>
      </w:r>
      <w:proofErr w:type="spellStart"/>
      <w:proofErr w:type="gramStart"/>
      <w:r w:rsidRPr="0066167A">
        <w:rPr>
          <w:rFonts w:ascii="Times New Roman" w:eastAsia="Times New Roman" w:hAnsi="Times New Roman" w:cs="Times New Roman"/>
          <w:color w:val="000000"/>
          <w:sz w:val="18"/>
          <w:szCs w:val="18"/>
          <w:lang w:eastAsia="da-DK"/>
        </w:rPr>
        <w:t>Tlf</w:t>
      </w:r>
      <w:proofErr w:type="spellEnd"/>
      <w:r w:rsidRPr="0066167A">
        <w:rPr>
          <w:rFonts w:ascii="Times New Roman" w:eastAsia="Times New Roman" w:hAnsi="Times New Roman" w:cs="Times New Roman"/>
          <w:color w:val="000000"/>
          <w:sz w:val="18"/>
          <w:szCs w:val="18"/>
          <w:lang w:eastAsia="da-DK"/>
        </w:rPr>
        <w:t>: 4635 0418</w:t>
      </w:r>
      <w:proofErr w:type="gramEnd"/>
      <w:r w:rsidRPr="0066167A">
        <w:rPr>
          <w:rFonts w:ascii="Times New Roman" w:eastAsia="Times New Roman" w:hAnsi="Times New Roman" w:cs="Times New Roman"/>
          <w:color w:val="000000"/>
          <w:sz w:val="18"/>
          <w:szCs w:val="18"/>
          <w:lang w:eastAsia="da-DK"/>
        </w:rPr>
        <w:t xml:space="preserve"> - </w:t>
      </w:r>
      <w:hyperlink r:id="rId20" w:history="1">
        <w:r w:rsidRPr="0066167A">
          <w:rPr>
            <w:rFonts w:ascii="Times New Roman" w:eastAsia="Times New Roman" w:hAnsi="Times New Roman" w:cs="Times New Roman"/>
            <w:color w:val="B2000C"/>
            <w:sz w:val="18"/>
            <w:szCs w:val="18"/>
            <w:lang w:eastAsia="da-DK"/>
          </w:rPr>
          <w:t>041@dlf.org</w:t>
        </w:r>
      </w:hyperlink>
      <w:r w:rsidRPr="0066167A">
        <w:rPr>
          <w:rFonts w:ascii="Times New Roman" w:eastAsia="Times New Roman" w:hAnsi="Times New Roman" w:cs="Times New Roman"/>
          <w:color w:val="000000"/>
          <w:sz w:val="18"/>
          <w:szCs w:val="18"/>
          <w:lang w:eastAsia="da-DK"/>
        </w:rPr>
        <w:t> - find os på facebook</w:t>
      </w:r>
    </w:p>
    <w:p w:rsidR="00755DD3" w:rsidRDefault="00755DD3"/>
    <w:sectPr w:rsidR="00755D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7A"/>
    <w:rsid w:val="0066167A"/>
    <w:rsid w:val="00755D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66167A"/>
    <w:pPr>
      <w:spacing w:after="0" w:line="240" w:lineRule="atLeast"/>
      <w:outlineLvl w:val="0"/>
    </w:pPr>
    <w:rPr>
      <w:rFonts w:ascii="Times New Roman" w:eastAsia="Times New Roman" w:hAnsi="Times New Roman" w:cs="Times New Roman"/>
      <w:b/>
      <w:bCs/>
      <w:color w:val="000000"/>
      <w:kern w:val="36"/>
      <w:sz w:val="34"/>
      <w:szCs w:val="3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167A"/>
    <w:rPr>
      <w:rFonts w:ascii="Times New Roman" w:eastAsia="Times New Roman" w:hAnsi="Times New Roman" w:cs="Times New Roman"/>
      <w:b/>
      <w:bCs/>
      <w:color w:val="000000"/>
      <w:kern w:val="36"/>
      <w:sz w:val="34"/>
      <w:szCs w:val="34"/>
      <w:lang w:eastAsia="da-DK"/>
    </w:rPr>
  </w:style>
  <w:style w:type="character" w:styleId="Hyperlink">
    <w:name w:val="Hyperlink"/>
    <w:basedOn w:val="Standardskrifttypeiafsnit"/>
    <w:uiPriority w:val="99"/>
    <w:semiHidden/>
    <w:unhideWhenUsed/>
    <w:rsid w:val="0066167A"/>
    <w:rPr>
      <w:strike w:val="0"/>
      <w:dstrike w:val="0"/>
      <w:color w:val="B2000C"/>
      <w:u w:val="none"/>
      <w:effect w:val="none"/>
    </w:rPr>
  </w:style>
  <w:style w:type="paragraph" w:styleId="NormalWeb">
    <w:name w:val="Normal (Web)"/>
    <w:basedOn w:val="Normal"/>
    <w:uiPriority w:val="99"/>
    <w:unhideWhenUsed/>
    <w:rsid w:val="0066167A"/>
    <w:pPr>
      <w:spacing w:after="0" w:line="240" w:lineRule="auto"/>
    </w:pPr>
    <w:rPr>
      <w:rFonts w:ascii="Times New Roman" w:eastAsia="Times New Roman" w:hAnsi="Times New Roman" w:cs="Times New Roman"/>
      <w:sz w:val="24"/>
      <w:szCs w:val="24"/>
      <w:lang w:eastAsia="da-DK"/>
    </w:rPr>
  </w:style>
  <w:style w:type="paragraph" w:customStyle="1" w:styleId="manchet1">
    <w:name w:val="manchet1"/>
    <w:basedOn w:val="Normal"/>
    <w:rsid w:val="0066167A"/>
    <w:pPr>
      <w:spacing w:after="0" w:line="240" w:lineRule="auto"/>
    </w:pPr>
    <w:rPr>
      <w:rFonts w:ascii="Times New Roman" w:eastAsia="Times New Roman" w:hAnsi="Times New Roman" w:cs="Times New Roman"/>
      <w:b/>
      <w:bCs/>
      <w:color w:val="000000"/>
      <w:sz w:val="24"/>
      <w:szCs w:val="24"/>
      <w:lang w:eastAsia="da-DK"/>
    </w:rPr>
  </w:style>
  <w:style w:type="character" w:styleId="Strk">
    <w:name w:val="Strong"/>
    <w:basedOn w:val="Standardskrifttypeiafsnit"/>
    <w:uiPriority w:val="22"/>
    <w:qFormat/>
    <w:rsid w:val="0066167A"/>
    <w:rPr>
      <w:b/>
      <w:bCs/>
    </w:rPr>
  </w:style>
  <w:style w:type="character" w:customStyle="1" w:styleId="lastedited2">
    <w:name w:val="lastedited2"/>
    <w:basedOn w:val="Standardskrifttypeiafsnit"/>
    <w:rsid w:val="0066167A"/>
    <w:rPr>
      <w:color w:val="000000"/>
    </w:rPr>
  </w:style>
  <w:style w:type="paragraph" w:styleId="Markeringsbobletekst">
    <w:name w:val="Balloon Text"/>
    <w:basedOn w:val="Normal"/>
    <w:link w:val="MarkeringsbobletekstTegn"/>
    <w:uiPriority w:val="99"/>
    <w:semiHidden/>
    <w:unhideWhenUsed/>
    <w:rsid w:val="00661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1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66167A"/>
    <w:pPr>
      <w:spacing w:after="0" w:line="240" w:lineRule="atLeast"/>
      <w:outlineLvl w:val="0"/>
    </w:pPr>
    <w:rPr>
      <w:rFonts w:ascii="Times New Roman" w:eastAsia="Times New Roman" w:hAnsi="Times New Roman" w:cs="Times New Roman"/>
      <w:b/>
      <w:bCs/>
      <w:color w:val="000000"/>
      <w:kern w:val="36"/>
      <w:sz w:val="34"/>
      <w:szCs w:val="3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167A"/>
    <w:rPr>
      <w:rFonts w:ascii="Times New Roman" w:eastAsia="Times New Roman" w:hAnsi="Times New Roman" w:cs="Times New Roman"/>
      <w:b/>
      <w:bCs/>
      <w:color w:val="000000"/>
      <w:kern w:val="36"/>
      <w:sz w:val="34"/>
      <w:szCs w:val="34"/>
      <w:lang w:eastAsia="da-DK"/>
    </w:rPr>
  </w:style>
  <w:style w:type="character" w:styleId="Hyperlink">
    <w:name w:val="Hyperlink"/>
    <w:basedOn w:val="Standardskrifttypeiafsnit"/>
    <w:uiPriority w:val="99"/>
    <w:semiHidden/>
    <w:unhideWhenUsed/>
    <w:rsid w:val="0066167A"/>
    <w:rPr>
      <w:strike w:val="0"/>
      <w:dstrike w:val="0"/>
      <w:color w:val="B2000C"/>
      <w:u w:val="none"/>
      <w:effect w:val="none"/>
    </w:rPr>
  </w:style>
  <w:style w:type="paragraph" w:styleId="NormalWeb">
    <w:name w:val="Normal (Web)"/>
    <w:basedOn w:val="Normal"/>
    <w:uiPriority w:val="99"/>
    <w:unhideWhenUsed/>
    <w:rsid w:val="0066167A"/>
    <w:pPr>
      <w:spacing w:after="0" w:line="240" w:lineRule="auto"/>
    </w:pPr>
    <w:rPr>
      <w:rFonts w:ascii="Times New Roman" w:eastAsia="Times New Roman" w:hAnsi="Times New Roman" w:cs="Times New Roman"/>
      <w:sz w:val="24"/>
      <w:szCs w:val="24"/>
      <w:lang w:eastAsia="da-DK"/>
    </w:rPr>
  </w:style>
  <w:style w:type="paragraph" w:customStyle="1" w:styleId="manchet1">
    <w:name w:val="manchet1"/>
    <w:basedOn w:val="Normal"/>
    <w:rsid w:val="0066167A"/>
    <w:pPr>
      <w:spacing w:after="0" w:line="240" w:lineRule="auto"/>
    </w:pPr>
    <w:rPr>
      <w:rFonts w:ascii="Times New Roman" w:eastAsia="Times New Roman" w:hAnsi="Times New Roman" w:cs="Times New Roman"/>
      <w:b/>
      <w:bCs/>
      <w:color w:val="000000"/>
      <w:sz w:val="24"/>
      <w:szCs w:val="24"/>
      <w:lang w:eastAsia="da-DK"/>
    </w:rPr>
  </w:style>
  <w:style w:type="character" w:styleId="Strk">
    <w:name w:val="Strong"/>
    <w:basedOn w:val="Standardskrifttypeiafsnit"/>
    <w:uiPriority w:val="22"/>
    <w:qFormat/>
    <w:rsid w:val="0066167A"/>
    <w:rPr>
      <w:b/>
      <w:bCs/>
    </w:rPr>
  </w:style>
  <w:style w:type="character" w:customStyle="1" w:styleId="lastedited2">
    <w:name w:val="lastedited2"/>
    <w:basedOn w:val="Standardskrifttypeiafsnit"/>
    <w:rsid w:val="0066167A"/>
    <w:rPr>
      <w:color w:val="000000"/>
    </w:rPr>
  </w:style>
  <w:style w:type="paragraph" w:styleId="Markeringsbobletekst">
    <w:name w:val="Balloon Text"/>
    <w:basedOn w:val="Normal"/>
    <w:link w:val="MarkeringsbobletekstTegn"/>
    <w:uiPriority w:val="99"/>
    <w:semiHidden/>
    <w:unhideWhenUsed/>
    <w:rsid w:val="00661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1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40475">
      <w:bodyDiv w:val="1"/>
      <w:marLeft w:val="0"/>
      <w:marRight w:val="0"/>
      <w:marTop w:val="0"/>
      <w:marBottom w:val="0"/>
      <w:divBdr>
        <w:top w:val="none" w:sz="0" w:space="0" w:color="auto"/>
        <w:left w:val="none" w:sz="0" w:space="0" w:color="auto"/>
        <w:bottom w:val="none" w:sz="0" w:space="0" w:color="auto"/>
        <w:right w:val="none" w:sz="0" w:space="0" w:color="auto"/>
      </w:divBdr>
      <w:divsChild>
        <w:div w:id="592472881">
          <w:marLeft w:val="0"/>
          <w:marRight w:val="0"/>
          <w:marTop w:val="0"/>
          <w:marBottom w:val="0"/>
          <w:divBdr>
            <w:top w:val="none" w:sz="0" w:space="0" w:color="auto"/>
            <w:left w:val="none" w:sz="0" w:space="0" w:color="auto"/>
            <w:bottom w:val="none" w:sz="0" w:space="0" w:color="auto"/>
            <w:right w:val="none" w:sz="0" w:space="0" w:color="auto"/>
          </w:divBdr>
          <w:divsChild>
            <w:div w:id="424034147">
              <w:marLeft w:val="0"/>
              <w:marRight w:val="0"/>
              <w:marTop w:val="0"/>
              <w:marBottom w:val="0"/>
              <w:divBdr>
                <w:top w:val="none" w:sz="0" w:space="0" w:color="auto"/>
                <w:left w:val="none" w:sz="0" w:space="0" w:color="auto"/>
                <w:bottom w:val="none" w:sz="0" w:space="0" w:color="auto"/>
                <w:right w:val="none" w:sz="0" w:space="0" w:color="auto"/>
              </w:divBdr>
              <w:divsChild>
                <w:div w:id="656878786">
                  <w:marLeft w:val="0"/>
                  <w:marRight w:val="0"/>
                  <w:marTop w:val="0"/>
                  <w:marBottom w:val="0"/>
                  <w:divBdr>
                    <w:top w:val="none" w:sz="0" w:space="0" w:color="auto"/>
                    <w:left w:val="none" w:sz="0" w:space="0" w:color="auto"/>
                    <w:bottom w:val="none" w:sz="0" w:space="0" w:color="auto"/>
                    <w:right w:val="none" w:sz="0" w:space="0" w:color="auto"/>
                  </w:divBdr>
                  <w:divsChild>
                    <w:div w:id="969553234">
                      <w:marLeft w:val="0"/>
                      <w:marRight w:val="225"/>
                      <w:marTop w:val="75"/>
                      <w:marBottom w:val="0"/>
                      <w:divBdr>
                        <w:top w:val="none" w:sz="0" w:space="0" w:color="auto"/>
                        <w:left w:val="none" w:sz="0" w:space="0" w:color="auto"/>
                        <w:bottom w:val="none" w:sz="0" w:space="0" w:color="auto"/>
                        <w:right w:val="none" w:sz="0" w:space="0" w:color="auto"/>
                      </w:divBdr>
                      <w:divsChild>
                        <w:div w:id="2102215182">
                          <w:marLeft w:val="0"/>
                          <w:marRight w:val="0"/>
                          <w:marTop w:val="0"/>
                          <w:marBottom w:val="0"/>
                          <w:divBdr>
                            <w:top w:val="none" w:sz="0" w:space="0" w:color="auto"/>
                            <w:left w:val="none" w:sz="0" w:space="0" w:color="auto"/>
                            <w:bottom w:val="none" w:sz="0" w:space="0" w:color="auto"/>
                            <w:right w:val="none" w:sz="0" w:space="0" w:color="auto"/>
                          </w:divBdr>
                          <w:divsChild>
                            <w:div w:id="1461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90391">
                  <w:marLeft w:val="0"/>
                  <w:marRight w:val="0"/>
                  <w:marTop w:val="0"/>
                  <w:marBottom w:val="0"/>
                  <w:divBdr>
                    <w:top w:val="none" w:sz="0" w:space="0" w:color="auto"/>
                    <w:left w:val="none" w:sz="0" w:space="0" w:color="auto"/>
                    <w:bottom w:val="none" w:sz="0" w:space="0" w:color="auto"/>
                    <w:right w:val="none" w:sz="0" w:space="0" w:color="auto"/>
                  </w:divBdr>
                  <w:divsChild>
                    <w:div w:id="873229414">
                      <w:marLeft w:val="0"/>
                      <w:marRight w:val="0"/>
                      <w:marTop w:val="0"/>
                      <w:marBottom w:val="0"/>
                      <w:divBdr>
                        <w:top w:val="none" w:sz="0" w:space="0" w:color="auto"/>
                        <w:left w:val="none" w:sz="0" w:space="0" w:color="auto"/>
                        <w:bottom w:val="none" w:sz="0" w:space="0" w:color="auto"/>
                        <w:right w:val="none" w:sz="0" w:space="0" w:color="auto"/>
                      </w:divBdr>
                    </w:div>
                  </w:divsChild>
                </w:div>
                <w:div w:id="747459694">
                  <w:marLeft w:val="0"/>
                  <w:marRight w:val="0"/>
                  <w:marTop w:val="150"/>
                  <w:marBottom w:val="0"/>
                  <w:divBdr>
                    <w:top w:val="none" w:sz="0" w:space="0" w:color="auto"/>
                    <w:left w:val="none" w:sz="0" w:space="0" w:color="auto"/>
                    <w:bottom w:val="none" w:sz="0" w:space="0" w:color="auto"/>
                    <w:right w:val="none" w:sz="0" w:space="0" w:color="auto"/>
                  </w:divBdr>
                  <w:divsChild>
                    <w:div w:id="1332756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0463818">
              <w:marLeft w:val="0"/>
              <w:marRight w:val="0"/>
              <w:marTop w:val="0"/>
              <w:marBottom w:val="0"/>
              <w:divBdr>
                <w:top w:val="none" w:sz="0" w:space="0" w:color="auto"/>
                <w:left w:val="none" w:sz="0" w:space="0" w:color="auto"/>
                <w:bottom w:val="none" w:sz="0" w:space="0" w:color="auto"/>
                <w:right w:val="none" w:sz="0" w:space="0" w:color="auto"/>
              </w:divBdr>
            </w:div>
          </w:divsChild>
        </w:div>
        <w:div w:id="1655328401">
          <w:marLeft w:val="0"/>
          <w:marRight w:val="0"/>
          <w:marTop w:val="0"/>
          <w:marBottom w:val="0"/>
          <w:divBdr>
            <w:top w:val="none" w:sz="0" w:space="0" w:color="auto"/>
            <w:left w:val="none" w:sz="0" w:space="0" w:color="auto"/>
            <w:bottom w:val="none" w:sz="0" w:space="0" w:color="auto"/>
            <w:right w:val="none" w:sz="0" w:space="0" w:color="auto"/>
          </w:divBdr>
          <w:divsChild>
            <w:div w:id="15478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roskildelaererforening.dk/roskilde+l%c3%a6rerforening/medlemsunders%c3%b8gelse/tidligere+medlemsunders%c3%b8gelser/200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gif"/><Relationship Id="rId2" Type="http://schemas.microsoft.com/office/2007/relationships/stylesWithEffects" Target="stylesWithEffects.xml"/><Relationship Id="rId16" Type="http://schemas.openxmlformats.org/officeDocument/2006/relationships/hyperlink" Target="javascript:window.print();" TargetMode="External"/><Relationship Id="rId20" Type="http://schemas.openxmlformats.org/officeDocument/2006/relationships/hyperlink" Target="mailto:041@dlf.org" TargetMode="External"/><Relationship Id="rId1" Type="http://schemas.openxmlformats.org/officeDocument/2006/relationships/styles" Target="styles.xml"/><Relationship Id="rId6" Type="http://schemas.openxmlformats.org/officeDocument/2006/relationships/hyperlink" Target="http://www.roskildelaererforening.dk/files/Kredsfiler/Roskilde%20L&#230;rerforening/Generalforsamling/2009/Pressemeddelelse.doc" TargetMode="External"/><Relationship Id="rId11" Type="http://schemas.openxmlformats.org/officeDocument/2006/relationships/image" Target="media/image5.jpeg"/><Relationship Id="rId5" Type="http://schemas.openxmlformats.org/officeDocument/2006/relationships/hyperlink" Target="http://www.roskildelaererforening.dk/files/Kredsfiler/Roskilde%20L&#230;rerforening/Generalforsamling/2009/Vedtaget%20resolution%20-%20bilag%201.pdf"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612</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Drue</dc:creator>
  <cp:lastModifiedBy>Charlotte Drue</cp:lastModifiedBy>
  <cp:revision>1</cp:revision>
  <dcterms:created xsi:type="dcterms:W3CDTF">2014-11-05T13:29:00Z</dcterms:created>
  <dcterms:modified xsi:type="dcterms:W3CDTF">2014-11-05T13:30:00Z</dcterms:modified>
</cp:coreProperties>
</file>